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EFDE" w14:textId="77777777" w:rsidR="00BC1EEC" w:rsidRDefault="00BC1EEC" w:rsidP="00BC1EEC">
      <w:pPr>
        <w:pStyle w:val="Default"/>
        <w:spacing w:before="0" w:line="240" w:lineRule="auto"/>
        <w:jc w:val="center"/>
        <w:rPr>
          <w:rFonts w:ascii="Arial" w:hAnsi="Arial"/>
          <w:sz w:val="36"/>
          <w:szCs w:val="36"/>
        </w:rPr>
      </w:pPr>
    </w:p>
    <w:p w14:paraId="2CF14C4D" w14:textId="01E1BC28" w:rsidR="00F4426F" w:rsidRDefault="00BC1EEC" w:rsidP="00CF791C">
      <w:pPr>
        <w:pStyle w:val="Default"/>
        <w:shd w:val="clear" w:color="auto" w:fill="FFEA6C"/>
        <w:spacing w:before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C1EEC">
        <w:rPr>
          <w:rFonts w:ascii="Arial" w:hAnsi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02B531" wp14:editId="53F164E9">
            <wp:simplePos x="0" y="0"/>
            <wp:positionH relativeFrom="column">
              <wp:posOffset>140522</wp:posOffset>
            </wp:positionH>
            <wp:positionV relativeFrom="paragraph">
              <wp:posOffset>138281</wp:posOffset>
            </wp:positionV>
            <wp:extent cx="6116985" cy="1121410"/>
            <wp:effectExtent l="0" t="0" r="444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2942" cy="112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9C5">
        <w:rPr>
          <w:rFonts w:ascii="Arial" w:hAnsi="Arial"/>
          <w:sz w:val="36"/>
          <w:szCs w:val="36"/>
        </w:rPr>
        <w:t xml:space="preserve">Acreditação Oficial </w:t>
      </w:r>
      <w:r w:rsidR="005A19C5">
        <w:rPr>
          <w:rFonts w:ascii="Arial" w:hAnsi="Arial"/>
          <w:b/>
          <w:bCs/>
          <w:sz w:val="36"/>
          <w:szCs w:val="36"/>
        </w:rPr>
        <w:t>SOBRASSIM</w:t>
      </w:r>
      <w:r w:rsidR="005A19C5">
        <w:rPr>
          <w:rFonts w:ascii="Arial" w:hAnsi="Arial"/>
          <w:sz w:val="36"/>
          <w:szCs w:val="36"/>
        </w:rPr>
        <w:t xml:space="preserve"> para Centros de Simulação</w:t>
      </w:r>
    </w:p>
    <w:p w14:paraId="40090369" w14:textId="5662DFF4" w:rsidR="00F4426F" w:rsidRDefault="005A19C5" w:rsidP="00CF791C">
      <w:pPr>
        <w:pStyle w:val="Default"/>
        <w:shd w:val="clear" w:color="auto" w:fill="FFEA6C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417B">
        <w:rPr>
          <w:rFonts w:ascii="Arial" w:hAnsi="Arial"/>
          <w:sz w:val="28"/>
          <w:szCs w:val="28"/>
          <w:lang w:val="pt-BR"/>
        </w:rPr>
        <w:t>Respons</w:t>
      </w:r>
      <w:r>
        <w:rPr>
          <w:rFonts w:ascii="Arial" w:hAnsi="Arial"/>
          <w:sz w:val="28"/>
          <w:szCs w:val="28"/>
        </w:rPr>
        <w:t>áveis</w:t>
      </w:r>
      <w:proofErr w:type="spellEnd"/>
      <w:r>
        <w:rPr>
          <w:rFonts w:ascii="Arial" w:hAnsi="Arial"/>
          <w:sz w:val="28"/>
          <w:szCs w:val="28"/>
        </w:rPr>
        <w:t xml:space="preserve"> pelo documento e processo: Dr. </w:t>
      </w:r>
      <w:proofErr w:type="spellStart"/>
      <w:r>
        <w:rPr>
          <w:rFonts w:ascii="Arial" w:hAnsi="Arial"/>
          <w:sz w:val="28"/>
          <w:szCs w:val="28"/>
        </w:rPr>
        <w:t>Jos</w:t>
      </w:r>
      <w:proofErr w:type="spellEnd"/>
      <w:r>
        <w:rPr>
          <w:rFonts w:ascii="Arial" w:hAnsi="Arial"/>
          <w:sz w:val="28"/>
          <w:szCs w:val="28"/>
          <w:lang w:val="fr-FR"/>
        </w:rPr>
        <w:t xml:space="preserve">é </w:t>
      </w:r>
      <w:r>
        <w:rPr>
          <w:rFonts w:ascii="Arial" w:hAnsi="Arial"/>
          <w:sz w:val="28"/>
          <w:szCs w:val="28"/>
          <w:lang w:val="es-ES_tradnl"/>
        </w:rPr>
        <w:t>Roberto Generoso J</w:t>
      </w:r>
      <w:proofErr w:type="spellStart"/>
      <w:r>
        <w:rPr>
          <w:rFonts w:ascii="Arial" w:hAnsi="Arial"/>
          <w:sz w:val="28"/>
          <w:szCs w:val="28"/>
        </w:rPr>
        <w:t>únior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Dra</w:t>
      </w:r>
      <w:proofErr w:type="spellEnd"/>
      <w:r>
        <w:rPr>
          <w:rFonts w:ascii="Arial" w:hAnsi="Arial"/>
          <w:sz w:val="28"/>
          <w:szCs w:val="28"/>
        </w:rPr>
        <w:t xml:space="preserve"> Carolina Felipe Soares Brandão, Dr. </w:t>
      </w:r>
      <w:proofErr w:type="spellStart"/>
      <w:r>
        <w:rPr>
          <w:rFonts w:ascii="Arial" w:hAnsi="Arial"/>
          <w:sz w:val="28"/>
          <w:szCs w:val="28"/>
        </w:rPr>
        <w:t>Braian</w:t>
      </w:r>
      <w:proofErr w:type="spellEnd"/>
      <w:r>
        <w:rPr>
          <w:rFonts w:ascii="Arial" w:hAnsi="Arial"/>
          <w:sz w:val="28"/>
          <w:szCs w:val="28"/>
        </w:rPr>
        <w:t xml:space="preserve"> Castro e </w:t>
      </w:r>
      <w:proofErr w:type="spellStart"/>
      <w:r>
        <w:rPr>
          <w:rFonts w:ascii="Arial" w:hAnsi="Arial"/>
          <w:sz w:val="28"/>
          <w:szCs w:val="28"/>
        </w:rPr>
        <w:t>Dra</w:t>
      </w:r>
      <w:proofErr w:type="spellEnd"/>
      <w:r>
        <w:rPr>
          <w:rFonts w:ascii="Arial" w:hAnsi="Arial"/>
          <w:sz w:val="28"/>
          <w:szCs w:val="28"/>
        </w:rPr>
        <w:t xml:space="preserve"> Ariadne Fonseca</w:t>
      </w:r>
    </w:p>
    <w:p w14:paraId="34D49A07" w14:textId="73F64EC6" w:rsidR="00F4426F" w:rsidRDefault="005A19C5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18475799" w14:textId="65F93287" w:rsidR="00F4426F" w:rsidRDefault="005A19C5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24143F69" w14:textId="01B2A046" w:rsidR="00FC2E71" w:rsidRPr="00FC2E71" w:rsidRDefault="00FC2E71" w:rsidP="00FC2E71">
      <w:pPr>
        <w:pStyle w:val="Default"/>
        <w:spacing w:before="0" w:line="240" w:lineRule="auto"/>
        <w:jc w:val="center"/>
        <w:rPr>
          <w:rFonts w:ascii="Arial" w:eastAsia="Arial" w:hAnsi="Arial" w:cs="Arial"/>
          <w:i/>
          <w:sz w:val="28"/>
          <w:szCs w:val="28"/>
          <w:u w:val="single"/>
        </w:rPr>
      </w:pPr>
      <w:r w:rsidRPr="00FC2E71">
        <w:rPr>
          <w:rFonts w:ascii="Arial" w:eastAsia="Arial" w:hAnsi="Arial" w:cs="Arial"/>
          <w:i/>
          <w:sz w:val="28"/>
          <w:szCs w:val="28"/>
          <w:u w:val="single"/>
        </w:rPr>
        <w:t>É obrigatório o preenchimento de cada item deste formulário.</w:t>
      </w:r>
    </w:p>
    <w:p w14:paraId="74B1AB8D" w14:textId="77777777" w:rsidR="00FC2E71" w:rsidRDefault="00FC2E71">
      <w:pPr>
        <w:pStyle w:val="Default"/>
        <w:spacing w:before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03F83B63" w14:textId="77777777" w:rsidR="00F4426F" w:rsidRDefault="00F4426F">
      <w:pPr>
        <w:pStyle w:val="Default"/>
        <w:spacing w:before="0" w:line="240" w:lineRule="auto"/>
        <w:jc w:val="both"/>
        <w:rPr>
          <w:rFonts w:ascii="Arial" w:eastAsia="Arial" w:hAnsi="Arial" w:cs="Arial"/>
          <w:b/>
          <w:bCs/>
          <w:strike/>
          <w:sz w:val="28"/>
          <w:szCs w:val="28"/>
        </w:rPr>
      </w:pPr>
    </w:p>
    <w:p w14:paraId="650AFE48" w14:textId="77777777" w:rsidR="00F4426F" w:rsidRDefault="005A19C5">
      <w:pPr>
        <w:pStyle w:val="Default"/>
        <w:spacing w:before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MISSÃO E GOVERNANÇA </w:t>
      </w:r>
    </w:p>
    <w:p w14:paraId="71CA0EA2" w14:textId="7B591619" w:rsidR="00F4426F" w:rsidRPr="00346528" w:rsidRDefault="005A19C5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Missão</w:t>
      </w:r>
      <w:r w:rsidRPr="005B417B">
        <w:rPr>
          <w:rFonts w:ascii="Arial" w:hAnsi="Arial"/>
          <w:sz w:val="28"/>
          <w:szCs w:val="28"/>
          <w:lang w:val="pt-BR"/>
        </w:rPr>
        <w:t>, v</w:t>
      </w:r>
      <w:proofErr w:type="spellStart"/>
      <w:r>
        <w:rPr>
          <w:rFonts w:ascii="Arial" w:hAnsi="Arial"/>
          <w:sz w:val="28"/>
          <w:szCs w:val="28"/>
        </w:rPr>
        <w:t>isão</w:t>
      </w:r>
      <w:proofErr w:type="spellEnd"/>
      <w:r w:rsidRPr="005B417B">
        <w:rPr>
          <w:rFonts w:ascii="Arial" w:hAnsi="Arial"/>
          <w:sz w:val="28"/>
          <w:szCs w:val="28"/>
          <w:lang w:val="pt-BR"/>
        </w:rPr>
        <w:t xml:space="preserve"> e v</w:t>
      </w:r>
      <w:r>
        <w:rPr>
          <w:rFonts w:ascii="Arial" w:hAnsi="Arial"/>
          <w:sz w:val="28"/>
          <w:szCs w:val="28"/>
        </w:rPr>
        <w:t>alores</w:t>
      </w:r>
      <w:r w:rsidRPr="005B417B">
        <w:rPr>
          <w:rFonts w:ascii="Arial" w:hAnsi="Arial"/>
          <w:sz w:val="28"/>
          <w:szCs w:val="28"/>
          <w:lang w:val="pt-BR"/>
        </w:rPr>
        <w:t xml:space="preserve"> 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>(</w:t>
      </w:r>
      <w:r>
        <w:rPr>
          <w:rFonts w:ascii="Arial" w:hAnsi="Arial"/>
          <w:i/>
          <w:iCs/>
          <w:sz w:val="28"/>
          <w:szCs w:val="28"/>
        </w:rPr>
        <w:t>d</w:t>
      </w:r>
      <w:proofErr w:type="spellStart"/>
      <w:r w:rsidRPr="005B417B">
        <w:rPr>
          <w:rFonts w:ascii="Arial" w:hAnsi="Arial"/>
          <w:i/>
          <w:iCs/>
          <w:sz w:val="28"/>
          <w:szCs w:val="28"/>
          <w:lang w:val="pt-BR"/>
        </w:rPr>
        <w:t>escrição</w:t>
      </w:r>
      <w:proofErr w:type="spellEnd"/>
      <w:r w:rsidRPr="005B417B">
        <w:rPr>
          <w:rFonts w:ascii="Arial" w:hAnsi="Arial"/>
          <w:i/>
          <w:iCs/>
          <w:sz w:val="28"/>
          <w:szCs w:val="28"/>
          <w:lang w:val="pt-BR"/>
        </w:rPr>
        <w:t xml:space="preserve"> da missão, visão e valores da instituição)</w:t>
      </w:r>
    </w:p>
    <w:p w14:paraId="23B1C36E" w14:textId="75A320A9" w:rsidR="00346528" w:rsidRDefault="00346528" w:rsidP="00346528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0E28DB19" w14:textId="1F8DCD6E" w:rsidR="00346528" w:rsidRDefault="00346528" w:rsidP="00346528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Missão: _______________________________________________________</w:t>
      </w:r>
    </w:p>
    <w:p w14:paraId="1E0EB793" w14:textId="35A5483D" w:rsidR="00346528" w:rsidRDefault="00346528" w:rsidP="00346528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20D10ABA" w14:textId="78E9141F" w:rsidR="00346528" w:rsidRDefault="00346528" w:rsidP="00346528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Visão: ________________________________________________________</w:t>
      </w:r>
    </w:p>
    <w:p w14:paraId="20B5F3CE" w14:textId="7F56FA20" w:rsidR="00346528" w:rsidRDefault="00346528" w:rsidP="00346528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46C6AB17" w14:textId="36A9C21C" w:rsidR="00346528" w:rsidRDefault="00346528" w:rsidP="00346528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Valores: ______________________________________________________</w:t>
      </w:r>
    </w:p>
    <w:p w14:paraId="100982C2" w14:textId="57EA1348" w:rsidR="00346528" w:rsidRDefault="00346528" w:rsidP="00346528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49F2A3F2" w14:textId="77777777" w:rsidR="00346528" w:rsidRDefault="00346528" w:rsidP="00346528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6FA04E11" w14:textId="77777777" w:rsidR="00F4426F" w:rsidRPr="005B417B" w:rsidRDefault="005A19C5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Arial" w:hAnsi="Arial"/>
          <w:sz w:val="28"/>
          <w:szCs w:val="28"/>
          <w:lang w:val="it-IT"/>
        </w:rPr>
      </w:pPr>
      <w:proofErr w:type="spellStart"/>
      <w:r>
        <w:rPr>
          <w:rFonts w:ascii="Arial" w:hAnsi="Arial"/>
          <w:sz w:val="28"/>
          <w:szCs w:val="28"/>
          <w:lang w:val="it-IT"/>
        </w:rPr>
        <w:t>Lideran</w:t>
      </w:r>
      <w:r>
        <w:rPr>
          <w:rFonts w:ascii="Arial" w:hAnsi="Arial"/>
          <w:sz w:val="28"/>
          <w:szCs w:val="28"/>
        </w:rPr>
        <w:t>ça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 w:rsidRPr="005B417B">
        <w:rPr>
          <w:rFonts w:ascii="Arial" w:hAnsi="Arial"/>
          <w:sz w:val="28"/>
          <w:szCs w:val="28"/>
          <w:lang w:val="pt-BR"/>
        </w:rPr>
        <w:t xml:space="preserve">Organizacional 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>(</w:t>
      </w:r>
      <w:r>
        <w:rPr>
          <w:rFonts w:ascii="Arial" w:hAnsi="Arial"/>
          <w:i/>
          <w:iCs/>
          <w:sz w:val="28"/>
          <w:szCs w:val="28"/>
        </w:rPr>
        <w:t>d</w:t>
      </w:r>
      <w:proofErr w:type="spellStart"/>
      <w:r w:rsidRPr="005B417B">
        <w:rPr>
          <w:rFonts w:ascii="Arial" w:hAnsi="Arial"/>
          <w:i/>
          <w:iCs/>
          <w:sz w:val="28"/>
          <w:szCs w:val="28"/>
          <w:lang w:val="pt-BR"/>
        </w:rPr>
        <w:t>escrição</w:t>
      </w:r>
      <w:proofErr w:type="spellEnd"/>
      <w:r w:rsidRPr="005B417B">
        <w:rPr>
          <w:rFonts w:ascii="Arial" w:hAnsi="Arial"/>
          <w:i/>
          <w:iCs/>
          <w:sz w:val="28"/>
          <w:szCs w:val="28"/>
          <w:lang w:val="pt-BR"/>
        </w:rPr>
        <w:t xml:space="preserve"> incluindo quem são as pessoas responsáveis e/ou comissões que oferecem auxílio e sugestões ao Programa de Simulação e como se da o processo de aprovação/revisão das atividades)</w:t>
      </w:r>
    </w:p>
    <w:p w14:paraId="4706B5C4" w14:textId="77777777" w:rsidR="005B417B" w:rsidRDefault="005B417B" w:rsidP="005B417B">
      <w:pPr>
        <w:pStyle w:val="Default"/>
        <w:spacing w:before="0" w:line="240" w:lineRule="auto"/>
        <w:ind w:left="229"/>
        <w:jc w:val="both"/>
        <w:rPr>
          <w:rFonts w:ascii="Arial" w:hAnsi="Arial"/>
          <w:i/>
          <w:iCs/>
          <w:sz w:val="28"/>
          <w:szCs w:val="28"/>
          <w:lang w:val="pt-BR"/>
        </w:rPr>
      </w:pPr>
    </w:p>
    <w:p w14:paraId="73DFCDB2" w14:textId="038C46AF" w:rsidR="005A19C5" w:rsidRDefault="005A19C5" w:rsidP="005B417B">
      <w:pPr>
        <w:pStyle w:val="Default"/>
        <w:spacing w:before="0" w:line="240" w:lineRule="auto"/>
        <w:ind w:left="229"/>
        <w:jc w:val="center"/>
        <w:rPr>
          <w:rFonts w:ascii="Arial" w:hAnsi="Arial"/>
          <w:i/>
          <w:iCs/>
          <w:sz w:val="28"/>
          <w:szCs w:val="28"/>
          <w:lang w:val="pt-BR"/>
        </w:rPr>
      </w:pPr>
      <w:r w:rsidRPr="005B417B">
        <w:rPr>
          <w:rFonts w:ascii="Arial" w:hAnsi="Arial"/>
          <w:i/>
          <w:iCs/>
          <w:sz w:val="28"/>
          <w:szCs w:val="28"/>
          <w:lang w:val="pt-BR"/>
        </w:rPr>
        <w:t>Estas informações devem constar de forma obrigatória no site institucional informado do centro</w:t>
      </w:r>
    </w:p>
    <w:p w14:paraId="3780677D" w14:textId="540EFDED" w:rsidR="00346528" w:rsidRDefault="00346528" w:rsidP="005B417B">
      <w:pPr>
        <w:pStyle w:val="Default"/>
        <w:spacing w:before="0" w:line="240" w:lineRule="auto"/>
        <w:ind w:left="229"/>
        <w:jc w:val="center"/>
        <w:rPr>
          <w:rFonts w:ascii="Arial" w:hAnsi="Arial"/>
          <w:sz w:val="28"/>
          <w:szCs w:val="28"/>
          <w:lang w:val="it-IT"/>
        </w:rPr>
      </w:pPr>
    </w:p>
    <w:p w14:paraId="5E304CEE" w14:textId="6B7841A7" w:rsidR="00346528" w:rsidRDefault="00346528" w:rsidP="005044E3">
      <w:pPr>
        <w:pStyle w:val="Default"/>
        <w:spacing w:before="0" w:line="240" w:lineRule="auto"/>
        <w:ind w:left="227"/>
        <w:jc w:val="both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318AD" w14:textId="77777777" w:rsidR="00F4426F" w:rsidRDefault="00F4426F">
      <w:pPr>
        <w:pStyle w:val="Default"/>
        <w:spacing w:before="0" w:line="240" w:lineRule="auto"/>
        <w:jc w:val="both"/>
        <w:rPr>
          <w:rFonts w:ascii="Arial" w:eastAsia="Arial" w:hAnsi="Arial" w:cs="Arial"/>
          <w:b/>
          <w:bCs/>
          <w:color w:val="00A2FF"/>
          <w:sz w:val="28"/>
          <w:szCs w:val="28"/>
        </w:rPr>
      </w:pPr>
    </w:p>
    <w:p w14:paraId="02369E29" w14:textId="77777777" w:rsidR="00F4426F" w:rsidRDefault="00F4426F">
      <w:pPr>
        <w:pStyle w:val="Default"/>
        <w:spacing w:before="0" w:line="240" w:lineRule="auto"/>
        <w:jc w:val="both"/>
        <w:rPr>
          <w:rFonts w:ascii="Arial" w:eastAsia="Arial" w:hAnsi="Arial" w:cs="Arial"/>
          <w:b/>
          <w:bCs/>
          <w:color w:val="00A2FF"/>
          <w:sz w:val="28"/>
          <w:szCs w:val="28"/>
        </w:rPr>
      </w:pPr>
    </w:p>
    <w:p w14:paraId="045E415F" w14:textId="77777777" w:rsidR="00F4426F" w:rsidRDefault="005A19C5">
      <w:pPr>
        <w:pStyle w:val="Default"/>
        <w:spacing w:before="0" w:line="240" w:lineRule="auto"/>
        <w:jc w:val="both"/>
        <w:rPr>
          <w:rFonts w:ascii="Arial" w:eastAsia="Arial" w:hAnsi="Arial" w:cs="Arial"/>
          <w:b/>
          <w:bCs/>
          <w:color w:val="00A2FF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RECURSOS ESTRUTURAIS</w:t>
      </w:r>
    </w:p>
    <w:p w14:paraId="76C14B15" w14:textId="6AB7B095" w:rsidR="00F4426F" w:rsidRDefault="005A19C5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Lista de Equipamentos, número de salas, r</w:t>
      </w:r>
      <w:proofErr w:type="spellStart"/>
      <w:r w:rsidRPr="005B417B">
        <w:rPr>
          <w:rFonts w:ascii="Arial" w:hAnsi="Arial"/>
          <w:sz w:val="28"/>
          <w:szCs w:val="28"/>
          <w:lang w:val="pt-BR"/>
        </w:rPr>
        <w:t>ecursos</w:t>
      </w:r>
      <w:proofErr w:type="spellEnd"/>
      <w:r w:rsidRPr="005B417B">
        <w:rPr>
          <w:rFonts w:ascii="Arial" w:hAnsi="Arial"/>
          <w:sz w:val="28"/>
          <w:szCs w:val="28"/>
          <w:lang w:val="pt-BR"/>
        </w:rPr>
        <w:t xml:space="preserve"> </w:t>
      </w:r>
      <w:r>
        <w:rPr>
          <w:rFonts w:ascii="Arial" w:hAnsi="Arial"/>
          <w:sz w:val="28"/>
          <w:szCs w:val="28"/>
        </w:rPr>
        <w:t>com p</w:t>
      </w:r>
      <w:proofErr w:type="spellStart"/>
      <w:r>
        <w:rPr>
          <w:rFonts w:ascii="Arial" w:hAnsi="Arial"/>
          <w:sz w:val="28"/>
          <w:szCs w:val="28"/>
          <w:lang w:val="it-IT"/>
        </w:rPr>
        <w:t>atrim</w:t>
      </w:r>
      <w:r>
        <w:rPr>
          <w:rFonts w:ascii="Arial" w:hAnsi="Arial"/>
          <w:sz w:val="28"/>
          <w:szCs w:val="28"/>
        </w:rPr>
        <w:t>ônio</w:t>
      </w:r>
      <w:proofErr w:type="spellEnd"/>
      <w:r>
        <w:rPr>
          <w:rFonts w:ascii="Arial" w:hAnsi="Arial"/>
          <w:sz w:val="28"/>
          <w:szCs w:val="28"/>
        </w:rPr>
        <w:t xml:space="preserve"> e como são utilizados</w:t>
      </w:r>
    </w:p>
    <w:p w14:paraId="23FE223E" w14:textId="67745D64" w:rsidR="00195E11" w:rsidRDefault="00195E11" w:rsidP="00195E11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771C7892" w14:textId="7443746D" w:rsidR="00195E11" w:rsidRDefault="00195E11" w:rsidP="005044E3">
      <w:pPr>
        <w:pStyle w:val="Default"/>
        <w:pBdr>
          <w:bottom w:val="single" w:sz="12" w:space="1" w:color="auto"/>
        </w:pBdr>
        <w:spacing w:before="0" w:line="240" w:lineRule="auto"/>
        <w:ind w:left="227"/>
        <w:jc w:val="both"/>
        <w:rPr>
          <w:rFonts w:ascii="Arial" w:hAnsi="Arial"/>
          <w:sz w:val="28"/>
          <w:szCs w:val="28"/>
          <w:lang w:val="it-IT"/>
        </w:rPr>
      </w:pPr>
    </w:p>
    <w:p w14:paraId="739B14B0" w14:textId="77777777" w:rsidR="00FC2E71" w:rsidRDefault="00FC2E71" w:rsidP="00FC2E71">
      <w:pPr>
        <w:pStyle w:val="Default"/>
        <w:spacing w:before="0" w:line="240" w:lineRule="auto"/>
        <w:ind w:left="227"/>
        <w:jc w:val="both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FC89E8" w14:textId="5AD67035" w:rsidR="00FC2E71" w:rsidRDefault="00FC2E71" w:rsidP="005044E3">
      <w:pPr>
        <w:pStyle w:val="Default"/>
        <w:pBdr>
          <w:top w:val="none" w:sz="0" w:space="0" w:color="auto"/>
        </w:pBdr>
        <w:spacing w:before="0" w:line="240" w:lineRule="auto"/>
        <w:ind w:left="227"/>
        <w:jc w:val="both"/>
        <w:rPr>
          <w:rFonts w:ascii="Arial" w:hAnsi="Arial"/>
          <w:sz w:val="28"/>
          <w:szCs w:val="28"/>
          <w:lang w:val="it-IT"/>
        </w:rPr>
      </w:pPr>
      <w:bookmarkStart w:id="0" w:name="_GoBack"/>
      <w:bookmarkEnd w:id="0"/>
    </w:p>
    <w:p w14:paraId="6F9B8FC5" w14:textId="77777777" w:rsidR="00FC2E71" w:rsidRDefault="00FC2E71" w:rsidP="005044E3">
      <w:pPr>
        <w:pStyle w:val="Default"/>
        <w:pBdr>
          <w:top w:val="none" w:sz="0" w:space="0" w:color="auto"/>
        </w:pBdr>
        <w:spacing w:before="0" w:line="240" w:lineRule="auto"/>
        <w:ind w:left="227"/>
        <w:jc w:val="both"/>
        <w:rPr>
          <w:rFonts w:ascii="Arial" w:hAnsi="Arial"/>
          <w:sz w:val="28"/>
          <w:szCs w:val="28"/>
          <w:lang w:val="it-IT"/>
        </w:rPr>
      </w:pPr>
    </w:p>
    <w:p w14:paraId="706A4FE3" w14:textId="2180B343" w:rsidR="00F4426F" w:rsidRPr="00400273" w:rsidRDefault="005A19C5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Arial" w:hAnsi="Arial"/>
          <w:sz w:val="28"/>
          <w:szCs w:val="28"/>
          <w:lang w:val="es-ES_tradnl"/>
        </w:rPr>
      </w:pPr>
      <w:r>
        <w:rPr>
          <w:rFonts w:ascii="Arial" w:hAnsi="Arial"/>
          <w:sz w:val="28"/>
          <w:szCs w:val="28"/>
          <w:lang w:val="es-ES_tradnl"/>
        </w:rPr>
        <w:t xml:space="preserve">Protocolos de </w:t>
      </w:r>
      <w:proofErr w:type="spellStart"/>
      <w:r>
        <w:rPr>
          <w:rFonts w:ascii="Arial" w:hAnsi="Arial"/>
          <w:sz w:val="28"/>
          <w:szCs w:val="28"/>
          <w:lang w:val="es-ES_tradnl"/>
        </w:rPr>
        <w:t>seguran</w:t>
      </w:r>
      <w:r>
        <w:rPr>
          <w:rFonts w:ascii="Arial" w:hAnsi="Arial"/>
          <w:sz w:val="28"/>
          <w:szCs w:val="28"/>
        </w:rPr>
        <w:t>ça</w:t>
      </w:r>
      <w:proofErr w:type="spellEnd"/>
      <w:r w:rsidRPr="005B417B">
        <w:rPr>
          <w:rFonts w:ascii="Arial" w:hAnsi="Arial"/>
          <w:sz w:val="28"/>
          <w:szCs w:val="28"/>
          <w:lang w:val="pt-BR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(</w:t>
      </w:r>
      <w:proofErr w:type="spellStart"/>
      <w:r>
        <w:rPr>
          <w:rFonts w:ascii="Arial" w:hAnsi="Arial"/>
          <w:i/>
          <w:iCs/>
          <w:sz w:val="28"/>
          <w:szCs w:val="28"/>
        </w:rPr>
        <w:t>ex</w:t>
      </w:r>
      <w:proofErr w:type="spellEnd"/>
      <w:r>
        <w:rPr>
          <w:rFonts w:ascii="Arial" w:hAnsi="Arial"/>
          <w:i/>
          <w:iCs/>
          <w:sz w:val="28"/>
          <w:szCs w:val="28"/>
        </w:rPr>
        <w:t>: recomendações sobre manuseio do desfibrilador/</w:t>
      </w:r>
      <w:proofErr w:type="spellStart"/>
      <w:r>
        <w:rPr>
          <w:rFonts w:ascii="Arial" w:hAnsi="Arial"/>
          <w:i/>
          <w:iCs/>
          <w:sz w:val="28"/>
          <w:szCs w:val="28"/>
        </w:rPr>
        <w:t>cardioversor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, manuseio de instrumentos </w:t>
      </w:r>
      <w:proofErr w:type="spellStart"/>
      <w:r>
        <w:rPr>
          <w:rFonts w:ascii="Arial" w:hAnsi="Arial"/>
          <w:i/>
          <w:iCs/>
          <w:sz w:val="28"/>
          <w:szCs w:val="28"/>
        </w:rPr>
        <w:t>pérfuro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-cortantes, entre outros) </w:t>
      </w:r>
    </w:p>
    <w:p w14:paraId="25A60571" w14:textId="77777777" w:rsidR="001F7B6A" w:rsidRDefault="001F7B6A" w:rsidP="001F7B6A">
      <w:pPr>
        <w:pStyle w:val="Default"/>
        <w:spacing w:before="0" w:line="240" w:lineRule="auto"/>
        <w:ind w:left="229"/>
        <w:jc w:val="both"/>
        <w:rPr>
          <w:rFonts w:ascii="Arial" w:hAnsi="Arial"/>
          <w:sz w:val="28"/>
          <w:szCs w:val="28"/>
          <w:lang w:val="it-IT"/>
        </w:rPr>
      </w:pPr>
    </w:p>
    <w:p w14:paraId="6169DB38" w14:textId="1FC7742F" w:rsidR="00400273" w:rsidRDefault="001F7B6A" w:rsidP="001F7B6A">
      <w:pPr>
        <w:pStyle w:val="Default"/>
        <w:spacing w:before="0" w:line="240" w:lineRule="auto"/>
        <w:ind w:left="229"/>
        <w:jc w:val="both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100AC" w14:textId="77777777" w:rsidR="001F7B6A" w:rsidRPr="001F7B6A" w:rsidRDefault="001F7B6A" w:rsidP="001F7B6A">
      <w:pPr>
        <w:pStyle w:val="Default"/>
        <w:spacing w:before="0" w:line="240" w:lineRule="auto"/>
        <w:ind w:left="229"/>
        <w:jc w:val="both"/>
        <w:rPr>
          <w:rFonts w:ascii="Arial" w:hAnsi="Arial"/>
          <w:sz w:val="28"/>
          <w:szCs w:val="28"/>
          <w:lang w:val="it-IT"/>
        </w:rPr>
      </w:pPr>
    </w:p>
    <w:p w14:paraId="24CD8794" w14:textId="77777777" w:rsidR="00400273" w:rsidRDefault="00400273" w:rsidP="00400273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  <w:lang w:val="es-ES_tradnl"/>
        </w:rPr>
      </w:pPr>
    </w:p>
    <w:p w14:paraId="3987A53C" w14:textId="71EC42B6" w:rsidR="00F4426F" w:rsidRPr="001F7B6A" w:rsidRDefault="005A19C5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Site institucional com as informações descritas</w:t>
      </w:r>
      <w:r w:rsidRPr="005B417B">
        <w:rPr>
          <w:rFonts w:ascii="Arial" w:hAnsi="Arial"/>
          <w:sz w:val="28"/>
          <w:szCs w:val="28"/>
          <w:lang w:val="pt-BR"/>
        </w:rPr>
        <w:t xml:space="preserve"> sobre o Programa de Simulação </w:t>
      </w:r>
    </w:p>
    <w:p w14:paraId="0FC82A25" w14:textId="0D0581D2" w:rsidR="001F7B6A" w:rsidRDefault="001F7B6A" w:rsidP="001F7B6A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5CB84DED" w14:textId="77777777" w:rsidR="001F7B6A" w:rsidRDefault="001F7B6A" w:rsidP="001F7B6A">
      <w:pPr>
        <w:pStyle w:val="Default"/>
        <w:spacing w:before="0" w:line="240" w:lineRule="auto"/>
        <w:ind w:left="229"/>
        <w:jc w:val="both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lang w:val="it-IT"/>
        </w:rPr>
        <w:t>____________________________________________________________</w:t>
      </w:r>
    </w:p>
    <w:p w14:paraId="2752077E" w14:textId="77777777" w:rsidR="001F7B6A" w:rsidRDefault="001F7B6A" w:rsidP="001F7B6A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23DACCAF" w14:textId="77777777" w:rsidR="00F4426F" w:rsidRDefault="00F4426F">
      <w:pPr>
        <w:pStyle w:val="Default"/>
        <w:spacing w:before="0" w:line="240" w:lineRule="auto"/>
        <w:jc w:val="both"/>
        <w:rPr>
          <w:rFonts w:ascii="Arial" w:eastAsia="Arial" w:hAnsi="Arial" w:cs="Arial"/>
          <w:b/>
          <w:bCs/>
          <w:color w:val="EE220C"/>
          <w:sz w:val="28"/>
          <w:szCs w:val="28"/>
        </w:rPr>
      </w:pPr>
    </w:p>
    <w:p w14:paraId="1BEB1FE8" w14:textId="77777777" w:rsidR="00F4426F" w:rsidRDefault="00F4426F">
      <w:pPr>
        <w:pStyle w:val="Default"/>
        <w:spacing w:before="0" w:line="240" w:lineRule="auto"/>
        <w:jc w:val="both"/>
        <w:rPr>
          <w:rFonts w:ascii="Arial" w:eastAsia="Arial" w:hAnsi="Arial" w:cs="Arial"/>
          <w:b/>
          <w:bCs/>
          <w:color w:val="EE220C"/>
          <w:sz w:val="28"/>
          <w:szCs w:val="28"/>
        </w:rPr>
      </w:pPr>
    </w:p>
    <w:p w14:paraId="2633C1F4" w14:textId="77777777" w:rsidR="00F4426F" w:rsidRDefault="005A19C5">
      <w:pPr>
        <w:pStyle w:val="Default"/>
        <w:spacing w:before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RECURSOS INSTRUCIONAIS</w:t>
      </w:r>
    </w:p>
    <w:p w14:paraId="2AA469BC" w14:textId="2592761C" w:rsidR="00F4426F" w:rsidRDefault="005A19C5">
      <w:pPr>
        <w:pStyle w:val="Default"/>
        <w:numPr>
          <w:ilvl w:val="0"/>
          <w:numId w:val="4"/>
        </w:numPr>
        <w:spacing w:before="0" w:line="240" w:lineRule="auto"/>
        <w:jc w:val="both"/>
        <w:rPr>
          <w:rFonts w:ascii="Arial" w:hAnsi="Arial"/>
          <w:sz w:val="28"/>
          <w:szCs w:val="28"/>
          <w:lang w:val="pt-BR"/>
        </w:rPr>
      </w:pPr>
      <w:r w:rsidRPr="005B417B">
        <w:rPr>
          <w:rFonts w:ascii="Arial" w:hAnsi="Arial"/>
          <w:sz w:val="28"/>
          <w:szCs w:val="28"/>
          <w:lang w:val="pt-BR"/>
        </w:rPr>
        <w:t xml:space="preserve">Modalidades de simulação </w:t>
      </w:r>
      <w:r w:rsidRPr="005B417B">
        <w:rPr>
          <w:rFonts w:ascii="Arial" w:hAnsi="Arial"/>
          <w:i/>
          <w:sz w:val="28"/>
          <w:szCs w:val="28"/>
        </w:rPr>
        <w:t>(</w:t>
      </w:r>
      <w:r w:rsidR="00BA7771" w:rsidRPr="005B417B">
        <w:rPr>
          <w:rFonts w:ascii="Arial" w:hAnsi="Arial"/>
          <w:i/>
          <w:sz w:val="28"/>
          <w:szCs w:val="28"/>
        </w:rPr>
        <w:t>descrição de</w:t>
      </w:r>
      <w:r w:rsidR="00BA7771" w:rsidRPr="005B417B">
        <w:rPr>
          <w:rFonts w:ascii="Arial" w:hAnsi="Arial"/>
          <w:i/>
          <w:sz w:val="28"/>
          <w:szCs w:val="28"/>
          <w:lang w:val="pt-BR"/>
        </w:rPr>
        <w:t xml:space="preserve"> </w:t>
      </w:r>
      <w:r w:rsidRPr="005B417B">
        <w:rPr>
          <w:rFonts w:ascii="Arial" w:hAnsi="Arial"/>
          <w:i/>
          <w:sz w:val="28"/>
          <w:szCs w:val="28"/>
          <w:lang w:val="pt-BR"/>
        </w:rPr>
        <w:t>quais são as modalidades de simulação utilizadas pela instituição</w:t>
      </w:r>
      <w:r w:rsidRPr="005B417B">
        <w:rPr>
          <w:rFonts w:ascii="Arial" w:hAnsi="Arial"/>
          <w:i/>
          <w:sz w:val="28"/>
          <w:szCs w:val="28"/>
        </w:rPr>
        <w:t>)</w:t>
      </w:r>
      <w:r w:rsidRPr="005B417B">
        <w:rPr>
          <w:rFonts w:ascii="Arial" w:hAnsi="Arial"/>
          <w:sz w:val="28"/>
          <w:szCs w:val="28"/>
          <w:lang w:val="pt-BR"/>
        </w:rPr>
        <w:t xml:space="preserve"> </w:t>
      </w:r>
    </w:p>
    <w:p w14:paraId="7EC9D10E" w14:textId="1F6611D4" w:rsidR="001F7B6A" w:rsidRDefault="001F7B6A" w:rsidP="001F7B6A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  <w:lang w:val="pt-BR"/>
        </w:rPr>
      </w:pPr>
    </w:p>
    <w:p w14:paraId="29C6C2B7" w14:textId="3139A02B" w:rsidR="001F7B6A" w:rsidRPr="001F7B6A" w:rsidRDefault="001F7B6A" w:rsidP="001F7B6A">
      <w:pPr>
        <w:pStyle w:val="Default"/>
        <w:spacing w:before="0" w:line="240" w:lineRule="auto"/>
        <w:ind w:left="229"/>
        <w:jc w:val="both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1D42A" w14:textId="7F7B8931" w:rsidR="001F7B6A" w:rsidRDefault="001F7B6A" w:rsidP="001F7B6A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  <w:lang w:val="pt-BR"/>
        </w:rPr>
      </w:pPr>
    </w:p>
    <w:p w14:paraId="414B21CC" w14:textId="77777777" w:rsidR="005044E3" w:rsidRPr="005B417B" w:rsidRDefault="005044E3" w:rsidP="001F7B6A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  <w:lang w:val="pt-BR"/>
        </w:rPr>
      </w:pPr>
    </w:p>
    <w:p w14:paraId="55B056C0" w14:textId="2E3DC232" w:rsidR="00867651" w:rsidRDefault="00867651" w:rsidP="00867651">
      <w:pPr>
        <w:pStyle w:val="Default"/>
        <w:numPr>
          <w:ilvl w:val="0"/>
          <w:numId w:val="4"/>
        </w:numPr>
        <w:spacing w:before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Descrição das atividades de Simulação - Inserção curricular 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 xml:space="preserve">(atividades de simulação desenvolvidas dia a dia </w:t>
      </w:r>
      <w:r>
        <w:rPr>
          <w:rFonts w:ascii="Arial" w:hAnsi="Arial"/>
          <w:i/>
          <w:iCs/>
          <w:sz w:val="28"/>
          <w:szCs w:val="28"/>
          <w:lang w:val="pt-BR"/>
        </w:rPr>
        <w:t>no decorrer d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>a semana</w:t>
      </w:r>
      <w:r>
        <w:rPr>
          <w:rFonts w:ascii="Arial" w:hAnsi="Arial"/>
          <w:i/>
          <w:iCs/>
          <w:sz w:val="28"/>
          <w:szCs w:val="28"/>
          <w:lang w:val="pt-BR"/>
        </w:rPr>
        <w:t>;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 xml:space="preserve"> programação anual</w:t>
      </w:r>
      <w:r>
        <w:rPr>
          <w:rFonts w:ascii="Arial" w:hAnsi="Arial"/>
          <w:i/>
          <w:iCs/>
          <w:sz w:val="28"/>
          <w:szCs w:val="28"/>
          <w:lang w:val="pt-BR"/>
        </w:rPr>
        <w:t>, descrição das atividades e responsável)</w:t>
      </w:r>
    </w:p>
    <w:p w14:paraId="5B2F12C0" w14:textId="4FBE6187" w:rsidR="001F7B6A" w:rsidRPr="00867651" w:rsidRDefault="001F7B6A" w:rsidP="00867651">
      <w:pPr>
        <w:pStyle w:val="Default"/>
        <w:spacing w:before="0" w:line="240" w:lineRule="auto"/>
        <w:ind w:left="305"/>
        <w:jc w:val="both"/>
        <w:rPr>
          <w:rFonts w:ascii="Arial" w:hAnsi="Arial"/>
          <w:sz w:val="28"/>
          <w:szCs w:val="28"/>
        </w:rPr>
      </w:pPr>
    </w:p>
    <w:p w14:paraId="1B3D5DEA" w14:textId="77777777" w:rsidR="001F7B6A" w:rsidRDefault="001F7B6A" w:rsidP="001F7B6A">
      <w:pPr>
        <w:pStyle w:val="Default"/>
        <w:spacing w:before="0" w:line="240" w:lineRule="auto"/>
        <w:ind w:left="229"/>
        <w:jc w:val="both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23749B" w14:textId="77777777" w:rsidR="001F7B6A" w:rsidRDefault="001F7B6A" w:rsidP="001F7B6A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419B84DB" w14:textId="77777777" w:rsidR="00F4426F" w:rsidRDefault="00F4426F">
      <w:pPr>
        <w:pStyle w:val="Default"/>
        <w:spacing w:before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06449882" w14:textId="77777777" w:rsidR="00F4426F" w:rsidRDefault="005A19C5">
      <w:pPr>
        <w:pStyle w:val="Default"/>
        <w:spacing w:before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14:paraId="109B7517" w14:textId="77777777" w:rsidR="00F4426F" w:rsidRDefault="005A19C5">
      <w:pPr>
        <w:pStyle w:val="Default"/>
        <w:spacing w:before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RECURSOS HUMANOS:</w:t>
      </w:r>
    </w:p>
    <w:p w14:paraId="36E7C03C" w14:textId="590806EE" w:rsidR="00F4426F" w:rsidRPr="00442E68" w:rsidRDefault="005A19C5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Arial" w:hAnsi="Arial"/>
          <w:sz w:val="28"/>
          <w:szCs w:val="28"/>
          <w:lang w:val="pt-BR"/>
        </w:rPr>
      </w:pPr>
      <w:r w:rsidRPr="005B417B">
        <w:rPr>
          <w:rFonts w:ascii="Arial" w:hAnsi="Arial"/>
          <w:sz w:val="28"/>
          <w:szCs w:val="28"/>
          <w:lang w:val="pt-BR"/>
        </w:rPr>
        <w:t xml:space="preserve">Diretor/coordenador 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 xml:space="preserve">(respectivas titulações e </w:t>
      </w:r>
      <w:r w:rsidR="005044E3">
        <w:rPr>
          <w:rFonts w:ascii="Arial" w:hAnsi="Arial"/>
          <w:i/>
          <w:iCs/>
          <w:sz w:val="28"/>
          <w:szCs w:val="28"/>
          <w:lang w:val="pt-BR"/>
        </w:rPr>
        <w:t>link para o currículo lattes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>)</w:t>
      </w:r>
    </w:p>
    <w:p w14:paraId="18003ED7" w14:textId="5C778848" w:rsidR="00442E68" w:rsidRDefault="00442E68" w:rsidP="00442E68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  <w:lang w:val="pt-BR"/>
        </w:rPr>
      </w:pPr>
    </w:p>
    <w:p w14:paraId="70B42B9D" w14:textId="291CDF2E" w:rsidR="00442E68" w:rsidRDefault="00442E68" w:rsidP="005044E3">
      <w:pPr>
        <w:pStyle w:val="Default"/>
        <w:pBdr>
          <w:bottom w:val="single" w:sz="12" w:space="1" w:color="auto"/>
        </w:pBdr>
        <w:spacing w:before="0" w:line="240" w:lineRule="auto"/>
        <w:ind w:left="227"/>
        <w:jc w:val="both"/>
        <w:rPr>
          <w:rFonts w:ascii="Arial" w:hAnsi="Arial"/>
          <w:sz w:val="28"/>
          <w:szCs w:val="28"/>
          <w:lang w:val="it-IT"/>
        </w:rPr>
      </w:pPr>
    </w:p>
    <w:p w14:paraId="53AABEA0" w14:textId="77777777" w:rsidR="005044E3" w:rsidRDefault="005044E3" w:rsidP="005044E3">
      <w:pPr>
        <w:pStyle w:val="Default"/>
        <w:spacing w:before="0" w:line="240" w:lineRule="auto"/>
        <w:ind w:left="227"/>
        <w:jc w:val="both"/>
        <w:rPr>
          <w:rFonts w:ascii="Arial" w:hAnsi="Arial"/>
          <w:sz w:val="28"/>
          <w:szCs w:val="28"/>
          <w:lang w:val="pt-BR"/>
        </w:rPr>
      </w:pPr>
      <w:r>
        <w:rPr>
          <w:rFonts w:ascii="Arial" w:hAnsi="Arial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</w:t>
      </w:r>
    </w:p>
    <w:p w14:paraId="585FF4F0" w14:textId="77777777" w:rsidR="005044E3" w:rsidRDefault="005044E3" w:rsidP="005044E3">
      <w:pPr>
        <w:pStyle w:val="Default"/>
        <w:spacing w:before="0" w:line="240" w:lineRule="auto"/>
        <w:ind w:left="227"/>
        <w:jc w:val="both"/>
        <w:rPr>
          <w:rFonts w:ascii="Arial" w:hAnsi="Arial"/>
          <w:sz w:val="28"/>
          <w:szCs w:val="28"/>
          <w:lang w:val="pt-BR"/>
        </w:rPr>
      </w:pPr>
      <w:r>
        <w:rPr>
          <w:rFonts w:ascii="Arial" w:hAnsi="Arial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</w:t>
      </w:r>
    </w:p>
    <w:p w14:paraId="49CF19C8" w14:textId="77777777" w:rsidR="005044E3" w:rsidRDefault="005044E3" w:rsidP="005044E3">
      <w:pPr>
        <w:pStyle w:val="Default"/>
        <w:pBdr>
          <w:top w:val="none" w:sz="0" w:space="0" w:color="auto"/>
        </w:pBdr>
        <w:spacing w:before="0" w:line="240" w:lineRule="auto"/>
        <w:ind w:left="227"/>
        <w:jc w:val="both"/>
        <w:rPr>
          <w:rFonts w:ascii="Arial" w:hAnsi="Arial"/>
          <w:sz w:val="28"/>
          <w:szCs w:val="28"/>
          <w:lang w:val="pt-BR"/>
        </w:rPr>
      </w:pPr>
    </w:p>
    <w:p w14:paraId="68A8B8BF" w14:textId="77777777" w:rsidR="00442E68" w:rsidRPr="005B417B" w:rsidRDefault="00442E68" w:rsidP="00442E68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  <w:lang w:val="pt-BR"/>
        </w:rPr>
      </w:pPr>
    </w:p>
    <w:p w14:paraId="73C67F35" w14:textId="0B6DB22B" w:rsidR="00F4426F" w:rsidRPr="00E11D89" w:rsidRDefault="005A19C5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Educadores </w:t>
      </w:r>
      <w:r w:rsidR="00BA7771">
        <w:rPr>
          <w:rFonts w:ascii="Arial" w:hAnsi="Arial"/>
          <w:sz w:val="28"/>
          <w:szCs w:val="28"/>
          <w:lang w:val="pt-BR"/>
        </w:rPr>
        <w:t>e técnicos</w:t>
      </w:r>
      <w:r>
        <w:rPr>
          <w:rFonts w:ascii="Arial" w:hAnsi="Arial"/>
          <w:i/>
          <w:iCs/>
          <w:sz w:val="28"/>
          <w:szCs w:val="28"/>
        </w:rPr>
        <w:t xml:space="preserve"> 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>(</w:t>
      </w:r>
      <w:r w:rsidR="00442E68">
        <w:rPr>
          <w:rFonts w:ascii="Arial" w:hAnsi="Arial"/>
          <w:i/>
          <w:iCs/>
          <w:sz w:val="28"/>
          <w:szCs w:val="28"/>
          <w:lang w:val="pt-BR"/>
        </w:rPr>
        <w:t xml:space="preserve">descrição da 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>quantidade de</w:t>
      </w:r>
      <w:r w:rsidR="00BA7771">
        <w:rPr>
          <w:rFonts w:ascii="Arial" w:hAnsi="Arial"/>
          <w:i/>
          <w:iCs/>
          <w:sz w:val="28"/>
          <w:szCs w:val="28"/>
          <w:lang w:val="pt-BR"/>
        </w:rPr>
        <w:t xml:space="preserve"> técnicos</w:t>
      </w:r>
      <w:r w:rsidR="005044E3">
        <w:rPr>
          <w:rFonts w:ascii="Arial" w:hAnsi="Arial"/>
          <w:i/>
          <w:iCs/>
          <w:sz w:val="28"/>
          <w:szCs w:val="28"/>
          <w:lang w:val="pt-BR"/>
        </w:rPr>
        <w:t xml:space="preserve"> e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 xml:space="preserve"> educadores</w:t>
      </w:r>
      <w:r w:rsidR="005044E3">
        <w:rPr>
          <w:rFonts w:ascii="Arial" w:hAnsi="Arial"/>
          <w:i/>
          <w:iCs/>
          <w:sz w:val="28"/>
          <w:szCs w:val="28"/>
          <w:lang w:val="pt-BR"/>
        </w:rPr>
        <w:t>, se são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 xml:space="preserve"> certificados e </w:t>
      </w:r>
      <w:r w:rsidR="005044E3">
        <w:rPr>
          <w:rFonts w:ascii="Arial" w:hAnsi="Arial"/>
          <w:i/>
          <w:iCs/>
          <w:sz w:val="28"/>
          <w:szCs w:val="28"/>
          <w:lang w:val="pt-BR"/>
        </w:rPr>
        <w:t>seus respectivos links do currículo lattes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>)</w:t>
      </w:r>
    </w:p>
    <w:p w14:paraId="1711503E" w14:textId="0E401CD7" w:rsidR="00E11D89" w:rsidRDefault="00E11D89" w:rsidP="00E11D89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138104D5" w14:textId="77777777" w:rsidR="00E11D89" w:rsidRDefault="00E11D89" w:rsidP="00E11D89">
      <w:pPr>
        <w:pStyle w:val="Default"/>
        <w:spacing w:before="0" w:line="240" w:lineRule="auto"/>
        <w:ind w:left="229"/>
        <w:jc w:val="both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A3122E" w14:textId="77777777" w:rsidR="00E11D89" w:rsidRDefault="00E11D89" w:rsidP="00E11D89">
      <w:pPr>
        <w:pStyle w:val="Default"/>
        <w:spacing w:before="0" w:line="240" w:lineRule="auto"/>
        <w:ind w:left="229"/>
        <w:jc w:val="both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F0E11" w14:textId="3D59680B" w:rsidR="00E11D89" w:rsidRDefault="00E11D89" w:rsidP="00E11D89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3F6389C0" w14:textId="77777777" w:rsidR="00E11D89" w:rsidRDefault="00E11D89" w:rsidP="00E11D89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3EA71A80" w14:textId="25FD4E65" w:rsidR="00F4426F" w:rsidRPr="00E11D89" w:rsidRDefault="005A19C5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Desenvolvimento profissional</w:t>
      </w:r>
      <w:r>
        <w:rPr>
          <w:rFonts w:ascii="Arial" w:hAnsi="Arial"/>
          <w:b/>
          <w:bCs/>
          <w:i/>
          <w:iCs/>
          <w:color w:val="EE220C"/>
          <w:sz w:val="28"/>
          <w:szCs w:val="28"/>
        </w:rPr>
        <w:t xml:space="preserve"> </w:t>
      </w:r>
      <w:r w:rsidRPr="005B417B">
        <w:rPr>
          <w:rFonts w:ascii="Arial" w:hAnsi="Arial"/>
          <w:i/>
          <w:iCs/>
          <w:sz w:val="28"/>
          <w:szCs w:val="28"/>
          <w:lang w:val="pt-BR"/>
        </w:rPr>
        <w:t>(</w:t>
      </w:r>
      <w:r>
        <w:rPr>
          <w:rFonts w:ascii="Arial" w:hAnsi="Arial"/>
          <w:i/>
          <w:iCs/>
          <w:sz w:val="28"/>
          <w:szCs w:val="28"/>
        </w:rPr>
        <w:t>d</w:t>
      </w:r>
      <w:proofErr w:type="spellStart"/>
      <w:r w:rsidRPr="005B417B">
        <w:rPr>
          <w:rFonts w:ascii="Arial" w:hAnsi="Arial"/>
          <w:i/>
          <w:iCs/>
          <w:sz w:val="28"/>
          <w:szCs w:val="28"/>
          <w:lang w:val="pt-BR"/>
        </w:rPr>
        <w:t>escrição</w:t>
      </w:r>
      <w:proofErr w:type="spellEnd"/>
      <w:r w:rsidRPr="005B417B">
        <w:rPr>
          <w:rFonts w:ascii="Arial" w:hAnsi="Arial"/>
          <w:i/>
          <w:iCs/>
          <w:sz w:val="28"/>
          <w:szCs w:val="28"/>
          <w:lang w:val="pt-BR"/>
        </w:rPr>
        <w:t xml:space="preserve"> de como se da o processo de desenvolvimento docente na área, incluindo as ações da instituição em relação a capacitação e atualização em simulação)</w:t>
      </w:r>
    </w:p>
    <w:p w14:paraId="01B550D0" w14:textId="23E9E00E" w:rsidR="00E11D89" w:rsidRDefault="00E11D89" w:rsidP="00E11D89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6794ED12" w14:textId="5757B603" w:rsidR="00E11D89" w:rsidRPr="00E11D89" w:rsidRDefault="00E11D89" w:rsidP="00E11D89">
      <w:pPr>
        <w:pStyle w:val="Default"/>
        <w:spacing w:before="0" w:line="240" w:lineRule="auto"/>
        <w:ind w:left="229"/>
        <w:jc w:val="both"/>
        <w:rPr>
          <w:rFonts w:ascii="Arial" w:hAnsi="Arial"/>
          <w:color w:val="000000" w:themeColor="text1"/>
          <w:sz w:val="28"/>
          <w:szCs w:val="28"/>
          <w:lang w:val="it-IT"/>
        </w:rPr>
      </w:pPr>
      <w:r w:rsidRPr="00E11D89">
        <w:rPr>
          <w:rFonts w:ascii="Arial" w:hAnsi="Arial"/>
          <w:color w:val="000000" w:themeColor="text1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</w:t>
      </w:r>
    </w:p>
    <w:p w14:paraId="4A4AE2C1" w14:textId="56924583" w:rsidR="00E11D89" w:rsidRDefault="00E11D89" w:rsidP="00E11D89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44819F29" w14:textId="77777777" w:rsidR="005044E3" w:rsidRDefault="005044E3" w:rsidP="00E11D89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619AD498" w14:textId="0BBAB1EF" w:rsidR="00BA7771" w:rsidRDefault="005A19C5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Recursos financeiros. </w:t>
      </w:r>
      <w:r w:rsidR="00BA7771" w:rsidRPr="005B417B">
        <w:rPr>
          <w:rFonts w:ascii="Arial" w:hAnsi="Arial"/>
          <w:i/>
          <w:sz w:val="28"/>
          <w:szCs w:val="28"/>
        </w:rPr>
        <w:t>(</w:t>
      </w:r>
      <w:r w:rsidR="00BA7771">
        <w:rPr>
          <w:rFonts w:ascii="Arial" w:hAnsi="Arial"/>
          <w:i/>
          <w:sz w:val="28"/>
          <w:szCs w:val="28"/>
        </w:rPr>
        <w:t>d</w:t>
      </w:r>
      <w:r w:rsidRPr="005B417B">
        <w:rPr>
          <w:rFonts w:ascii="Arial" w:hAnsi="Arial"/>
          <w:i/>
          <w:sz w:val="28"/>
          <w:szCs w:val="28"/>
        </w:rPr>
        <w:t>emonstra</w:t>
      </w:r>
      <w:r w:rsidR="00BA7771">
        <w:rPr>
          <w:rFonts w:ascii="Arial" w:hAnsi="Arial"/>
          <w:i/>
          <w:sz w:val="28"/>
          <w:szCs w:val="28"/>
        </w:rPr>
        <w:t>ção</w:t>
      </w:r>
      <w:r w:rsidRPr="005B417B">
        <w:rPr>
          <w:rFonts w:ascii="Arial" w:hAnsi="Arial"/>
          <w:i/>
          <w:sz w:val="28"/>
          <w:szCs w:val="28"/>
        </w:rPr>
        <w:t xml:space="preserve"> </w:t>
      </w:r>
      <w:r w:rsidR="00BA7771">
        <w:rPr>
          <w:rFonts w:ascii="Arial" w:hAnsi="Arial"/>
          <w:i/>
          <w:sz w:val="28"/>
          <w:szCs w:val="28"/>
        </w:rPr>
        <w:t>d</w:t>
      </w:r>
      <w:r w:rsidRPr="005B417B">
        <w:rPr>
          <w:rFonts w:ascii="Arial" w:hAnsi="Arial"/>
          <w:i/>
          <w:sz w:val="28"/>
          <w:szCs w:val="28"/>
        </w:rPr>
        <w:t>o orçamento do ano anterior</w:t>
      </w:r>
      <w:r w:rsidR="000654E8" w:rsidRPr="005B417B">
        <w:rPr>
          <w:rFonts w:ascii="Arial" w:hAnsi="Arial"/>
          <w:i/>
          <w:sz w:val="28"/>
          <w:szCs w:val="28"/>
        </w:rPr>
        <w:t xml:space="preserve">, </w:t>
      </w:r>
      <w:r w:rsidRPr="005B417B">
        <w:rPr>
          <w:rFonts w:ascii="Arial" w:hAnsi="Arial"/>
          <w:i/>
          <w:sz w:val="28"/>
          <w:szCs w:val="28"/>
        </w:rPr>
        <w:t>contrato de manutenções e</w:t>
      </w:r>
      <w:r w:rsidR="000654E8" w:rsidRPr="005B417B">
        <w:rPr>
          <w:rFonts w:ascii="Arial" w:hAnsi="Arial"/>
          <w:i/>
          <w:sz w:val="28"/>
          <w:szCs w:val="28"/>
        </w:rPr>
        <w:t xml:space="preserve"> compras recentes</w:t>
      </w:r>
      <w:r w:rsidR="00BA7771" w:rsidRPr="00BA7771">
        <w:rPr>
          <w:rFonts w:ascii="Arial" w:hAnsi="Arial"/>
          <w:i/>
          <w:sz w:val="28"/>
          <w:szCs w:val="28"/>
        </w:rPr>
        <w:t>)</w:t>
      </w:r>
    </w:p>
    <w:p w14:paraId="66871DCE" w14:textId="688F5108" w:rsidR="00E11D89" w:rsidRDefault="00E11D89" w:rsidP="005B417B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p w14:paraId="6141A24A" w14:textId="77777777" w:rsidR="00E11D89" w:rsidRDefault="00E11D89" w:rsidP="00E11D89">
      <w:pPr>
        <w:pStyle w:val="Default"/>
        <w:spacing w:before="0" w:line="240" w:lineRule="auto"/>
        <w:ind w:left="229"/>
        <w:jc w:val="both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FBE58C" w14:textId="77777777" w:rsidR="00E11D89" w:rsidRDefault="00E11D89" w:rsidP="00E11D89">
      <w:pPr>
        <w:pStyle w:val="Default"/>
        <w:spacing w:before="0" w:line="240" w:lineRule="auto"/>
        <w:ind w:left="229"/>
        <w:jc w:val="both"/>
        <w:rPr>
          <w:rFonts w:ascii="Arial" w:hAnsi="Arial"/>
          <w:sz w:val="28"/>
          <w:szCs w:val="28"/>
          <w:lang w:val="it-IT"/>
        </w:rPr>
      </w:pPr>
      <w:r>
        <w:rPr>
          <w:rFonts w:ascii="Arial" w:hAnsi="Arial"/>
          <w:sz w:val="28"/>
          <w:szCs w:val="28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24A102" w14:textId="77777777" w:rsidR="00E11D89" w:rsidRDefault="00E11D89" w:rsidP="005B417B">
      <w:pPr>
        <w:pStyle w:val="Default"/>
        <w:spacing w:before="0" w:line="240" w:lineRule="auto"/>
        <w:jc w:val="both"/>
        <w:rPr>
          <w:rFonts w:ascii="Arial" w:hAnsi="Arial"/>
          <w:sz w:val="28"/>
          <w:szCs w:val="28"/>
        </w:rPr>
      </w:pPr>
    </w:p>
    <w:sectPr w:rsidR="00E11D89" w:rsidSect="00BC1EEC">
      <w:headerReference w:type="default" r:id="rId8"/>
      <w:pgSz w:w="11906" w:h="16838"/>
      <w:pgMar w:top="1134" w:right="1134" w:bottom="1134" w:left="1134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C065F" w14:textId="77777777" w:rsidR="00FE2626" w:rsidRDefault="00FE2626">
      <w:r>
        <w:separator/>
      </w:r>
    </w:p>
  </w:endnote>
  <w:endnote w:type="continuationSeparator" w:id="0">
    <w:p w14:paraId="73EDA523" w14:textId="77777777" w:rsidR="00FE2626" w:rsidRDefault="00FE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4A2AC" w14:textId="77777777" w:rsidR="00FE2626" w:rsidRDefault="00FE2626">
      <w:r>
        <w:separator/>
      </w:r>
    </w:p>
  </w:footnote>
  <w:footnote w:type="continuationSeparator" w:id="0">
    <w:p w14:paraId="279909FF" w14:textId="77777777" w:rsidR="00FE2626" w:rsidRDefault="00FE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EE53" w14:textId="0712FFA7" w:rsidR="00F4426F" w:rsidRDefault="00BC1EEC" w:rsidP="00BC1EEC">
    <w:pPr>
      <w:jc w:val="center"/>
    </w:pPr>
    <w:r>
      <w:rPr>
        <w:noProof/>
      </w:rPr>
      <w:drawing>
        <wp:inline distT="0" distB="0" distL="0" distR="0" wp14:anchorId="7EE657F8" wp14:editId="54075FFC">
          <wp:extent cx="2016318" cy="872390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ign sem nome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534" cy="88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478D"/>
    <w:multiLevelType w:val="hybridMultilevel"/>
    <w:tmpl w:val="635667E0"/>
    <w:styleLink w:val="BulletBig"/>
    <w:lvl w:ilvl="0" w:tplc="8262471E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AFA4C7AC">
      <w:start w:val="1"/>
      <w:numFmt w:val="bullet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A4863FEC">
      <w:start w:val="1"/>
      <w:numFmt w:val="bullet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B8FC25F6">
      <w:start w:val="1"/>
      <w:numFmt w:val="bullet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9E768B26">
      <w:start w:val="1"/>
      <w:numFmt w:val="bullet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BFB630D0">
      <w:start w:val="1"/>
      <w:numFmt w:val="bullet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F90E4530">
      <w:start w:val="1"/>
      <w:numFmt w:val="bullet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CE448D5A">
      <w:start w:val="1"/>
      <w:numFmt w:val="bullet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3500C9E6">
      <w:start w:val="1"/>
      <w:numFmt w:val="bullet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1" w15:restartNumberingAfterBreak="0">
    <w:nsid w:val="439203E8"/>
    <w:multiLevelType w:val="hybridMultilevel"/>
    <w:tmpl w:val="372056D0"/>
    <w:styleLink w:val="Bullet"/>
    <w:lvl w:ilvl="0" w:tplc="D930B890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4942E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0540906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34A1822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10E3020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31AA89A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C6AB1D4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4223CFE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9A4E0E6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48C441D5"/>
    <w:multiLevelType w:val="hybridMultilevel"/>
    <w:tmpl w:val="635667E0"/>
    <w:numStyleLink w:val="BulletBig"/>
  </w:abstractNum>
  <w:abstractNum w:abstractNumId="3" w15:restartNumberingAfterBreak="0">
    <w:nsid w:val="511E2308"/>
    <w:multiLevelType w:val="hybridMultilevel"/>
    <w:tmpl w:val="372056D0"/>
    <w:numStyleLink w:val="Bullet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26F"/>
    <w:rsid w:val="000654E8"/>
    <w:rsid w:val="00151B41"/>
    <w:rsid w:val="00195E11"/>
    <w:rsid w:val="001F7B6A"/>
    <w:rsid w:val="0024388E"/>
    <w:rsid w:val="002D10D9"/>
    <w:rsid w:val="00346528"/>
    <w:rsid w:val="00400273"/>
    <w:rsid w:val="00442E68"/>
    <w:rsid w:val="005044E3"/>
    <w:rsid w:val="005A19C5"/>
    <w:rsid w:val="005B417B"/>
    <w:rsid w:val="00742871"/>
    <w:rsid w:val="00756D12"/>
    <w:rsid w:val="00867651"/>
    <w:rsid w:val="009E7ED4"/>
    <w:rsid w:val="00B96B70"/>
    <w:rsid w:val="00BA7771"/>
    <w:rsid w:val="00BC1EEC"/>
    <w:rsid w:val="00C420BD"/>
    <w:rsid w:val="00CF791C"/>
    <w:rsid w:val="00D379A3"/>
    <w:rsid w:val="00D579F6"/>
    <w:rsid w:val="00E11D89"/>
    <w:rsid w:val="00F4426F"/>
    <w:rsid w:val="00FC2E71"/>
    <w:rsid w:val="00FE2626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6A524E"/>
  <w15:docId w15:val="{AB278FDA-79AA-1940-8F09-236468FB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BulletBig">
    <w:name w:val="Bullet Big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9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C5"/>
    <w:rPr>
      <w:rFonts w:ascii="Lucida Grande" w:hAnsi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1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EE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1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EE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Braian V. C. de Castro</cp:lastModifiedBy>
  <cp:revision>15</cp:revision>
  <dcterms:created xsi:type="dcterms:W3CDTF">2023-11-05T14:45:00Z</dcterms:created>
  <dcterms:modified xsi:type="dcterms:W3CDTF">2024-03-17T04:00:00Z</dcterms:modified>
</cp:coreProperties>
</file>